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46AB6E">
      <w:pPr>
        <w:autoSpaceDE w:val="0"/>
        <w:autoSpaceDN w:val="0"/>
        <w:adjustRightInd w:val="0"/>
        <w:spacing w:before="83" w:line="578" w:lineRule="exact"/>
        <w:ind w:right="-20"/>
        <w:jc w:val="both"/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eastAsia="zh-CN"/>
        </w:rPr>
        <w:t>：</w:t>
      </w:r>
    </w:p>
    <w:p w14:paraId="03FD27A6">
      <w:pPr>
        <w:autoSpaceDE w:val="0"/>
        <w:autoSpaceDN w:val="0"/>
        <w:adjustRightInd w:val="0"/>
        <w:spacing w:before="83" w:line="578" w:lineRule="exact"/>
        <w:ind w:right="-20"/>
        <w:jc w:val="center"/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安徽省建设工程项目管理协会会员单位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等级调整</w:t>
      </w:r>
      <w:r>
        <w:rPr>
          <w:rFonts w:hint="eastAsia" w:ascii="仿宋" w:hAnsi="仿宋" w:eastAsia="仿宋" w:cs="仿宋"/>
          <w:b/>
          <w:bCs/>
          <w:sz w:val="32"/>
          <w:szCs w:val="32"/>
          <w:lang w:eastAsia="zh-CN"/>
        </w:rPr>
        <w:t>申请表</w:t>
      </w:r>
    </w:p>
    <w:p w14:paraId="3D15920B">
      <w:pPr>
        <w:autoSpaceDE w:val="0"/>
        <w:autoSpaceDN w:val="0"/>
        <w:adjustRightInd w:val="0"/>
        <w:spacing w:before="12" w:line="280" w:lineRule="exact"/>
        <w:jc w:val="left"/>
        <w:rPr>
          <w:rFonts w:ascii="Microsoft JhengHei" w:hAnsi="Times New Roman" w:eastAsia="Microsoft JhengHei" w:cs="Microsoft JhengHei"/>
          <w:color w:val="000000"/>
          <w:kern w:val="0"/>
          <w:sz w:val="28"/>
          <w:szCs w:val="28"/>
        </w:rPr>
      </w:pPr>
    </w:p>
    <w:tbl>
      <w:tblPr>
        <w:tblStyle w:val="3"/>
        <w:tblW w:w="980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0"/>
        <w:gridCol w:w="1051"/>
        <w:gridCol w:w="1559"/>
        <w:gridCol w:w="1559"/>
        <w:gridCol w:w="1679"/>
        <w:gridCol w:w="1519"/>
        <w:gridCol w:w="1622"/>
      </w:tblGrid>
      <w:tr w14:paraId="3A2AA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68CAE3"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单位名称</w:t>
            </w:r>
          </w:p>
        </w:tc>
        <w:tc>
          <w:tcPr>
            <w:tcW w:w="47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F4489E"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CC3440">
            <w:pPr>
              <w:autoSpaceDE w:val="0"/>
              <w:autoSpaceDN w:val="0"/>
              <w:adjustRightInd w:val="0"/>
              <w:spacing w:line="301" w:lineRule="exact"/>
              <w:ind w:right="48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原会员</w:t>
            </w:r>
          </w:p>
          <w:p w14:paraId="69A1118B">
            <w:pPr>
              <w:autoSpaceDE w:val="0"/>
              <w:autoSpaceDN w:val="0"/>
              <w:adjustRightInd w:val="0"/>
              <w:spacing w:line="312" w:lineRule="exact"/>
              <w:ind w:right="379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登记证号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33ACF1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 w14:paraId="7526B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806BD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通讯地址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FC29D1">
            <w:pPr>
              <w:autoSpaceDE w:val="0"/>
              <w:autoSpaceDN w:val="0"/>
              <w:adjustRightInd w:val="0"/>
              <w:jc w:val="left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 w14:paraId="0D5D21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E8A70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邮政编码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492C9F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84BBE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办公电话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B34E7B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D54C6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传真电话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7A1A84"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 w14:paraId="61C352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4BED4E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法人代表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029EDE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BB86B8"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2B905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1BDE86">
            <w:pPr>
              <w:autoSpaceDE w:val="0"/>
              <w:autoSpaceDN w:val="0"/>
              <w:adjustRightInd w:val="0"/>
              <w:spacing w:before="32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F1B70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</w:tr>
      <w:tr w14:paraId="4AEC1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0EDE38"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协会工作</w:t>
            </w:r>
          </w:p>
          <w:p w14:paraId="41B1C8D7">
            <w:pPr>
              <w:autoSpaceDE w:val="0"/>
              <w:autoSpaceDN w:val="0"/>
              <w:adjustRightInd w:val="0"/>
              <w:spacing w:line="312" w:lineRule="exact"/>
              <w:ind w:right="287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 xml:space="preserve"> 联系人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A76B2D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3D71"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性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ascii="仿宋_GB2312" w:hAnsi="仿宋" w:eastAsia="仿宋_GB2312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别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7DB97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EF3B05">
            <w:pPr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职务或职称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E5686C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 w14:paraId="0FE8E7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6DA9A"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QQ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号或微信号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ABF1D7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185BB">
            <w:pPr>
              <w:tabs>
                <w:tab w:val="left" w:pos="1040"/>
              </w:tabs>
              <w:autoSpaceDE w:val="0"/>
              <w:autoSpaceDN w:val="0"/>
              <w:adjustRightInd w:val="0"/>
              <w:spacing w:before="44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t>联系电话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1C8A8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532627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  <w:lang w:val="en-US" w:eastAsia="zh-CN"/>
              </w:rPr>
              <w:t>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B3279">
            <w:pPr>
              <w:autoSpaceDE w:val="0"/>
              <w:autoSpaceDN w:val="0"/>
              <w:adjustRightInd w:val="0"/>
              <w:jc w:val="center"/>
              <w:rPr>
                <w:rFonts w:hint="default" w:ascii="仿宋_GB2312" w:hAnsi="仿宋" w:eastAsia="仿宋_GB2312"/>
                <w:kern w:val="0"/>
                <w:sz w:val="24"/>
                <w:lang w:val="en-US" w:eastAsia="zh-CN"/>
              </w:rPr>
            </w:pPr>
          </w:p>
        </w:tc>
      </w:tr>
      <w:tr w14:paraId="37351F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186157">
            <w:pPr>
              <w:autoSpaceDE w:val="0"/>
              <w:autoSpaceDN w:val="0"/>
              <w:adjustRightInd w:val="0"/>
              <w:spacing w:line="301" w:lineRule="exact"/>
              <w:ind w:right="167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单位性质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6201E2">
            <w:pPr>
              <w:autoSpaceDE w:val="0"/>
              <w:autoSpaceDN w:val="0"/>
              <w:adjustRightInd w:val="0"/>
              <w:ind w:firstLine="720" w:firstLineChars="3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t>国有     □民营    □集体   □社会组织    □其他</w:t>
            </w:r>
          </w:p>
        </w:tc>
      </w:tr>
      <w:tr w14:paraId="3BDB2D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9" w:hRule="exact"/>
          <w:jc w:val="center"/>
        </w:trPr>
        <w:tc>
          <w:tcPr>
            <w:tcW w:w="980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3C209">
            <w:pPr>
              <w:pStyle w:val="2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会员等级费用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常务理事单位（会长、副会长、副秘书长）10000元/年;理事单位5000元/年;普通会员单位3000元/年。</w:t>
            </w:r>
          </w:p>
          <w:p w14:paraId="0991059B">
            <w:pPr>
              <w:numPr>
                <w:ilvl w:val="0"/>
                <w:numId w:val="0"/>
              </w:numPr>
              <w:autoSpaceDE w:val="0"/>
              <w:autoSpaceDN w:val="0"/>
              <w:adjustRightInd w:val="0"/>
              <w:spacing w:line="301" w:lineRule="exact"/>
              <w:ind w:left="2880" w:leftChars="0" w:right="-20" w:rightChars="0"/>
              <w:jc w:val="left"/>
              <w:rPr>
                <w:rFonts w:hint="default" w:ascii="仿宋_GB2312" w:hAnsi="仿宋" w:eastAsia="仿宋_GB2312" w:cs="Microsoft JhengHei"/>
                <w:kern w:val="0"/>
                <w:sz w:val="24"/>
                <w:lang w:val="en-US" w:eastAsia="zh-CN"/>
              </w:rPr>
            </w:pPr>
          </w:p>
        </w:tc>
      </w:tr>
      <w:tr w14:paraId="77221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9591A"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拟申请协会</w:t>
            </w:r>
          </w:p>
          <w:p w14:paraId="01D42CEE">
            <w:pPr>
              <w:autoSpaceDE w:val="0"/>
              <w:autoSpaceDN w:val="0"/>
              <w:adjustRightInd w:val="0"/>
              <w:spacing w:before="96" w:line="181" w:lineRule="auto"/>
              <w:ind w:left="463" w:right="23" w:hanging="36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职务</w:t>
            </w:r>
          </w:p>
        </w:tc>
        <w:tc>
          <w:tcPr>
            <w:tcW w:w="793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9622">
            <w:pPr>
              <w:autoSpaceDE w:val="0"/>
              <w:autoSpaceDN w:val="0"/>
              <w:adjustRightInd w:val="0"/>
              <w:spacing w:before="7" w:line="160" w:lineRule="exact"/>
              <w:jc w:val="left"/>
              <w:rPr>
                <w:rFonts w:ascii="仿宋_GB2312" w:hAnsi="仿宋" w:eastAsia="仿宋_GB2312"/>
                <w:kern w:val="0"/>
                <w:sz w:val="16"/>
                <w:szCs w:val="16"/>
              </w:rPr>
            </w:pPr>
          </w:p>
          <w:p w14:paraId="17D76DD6">
            <w:pPr>
              <w:tabs>
                <w:tab w:val="left" w:pos="3200"/>
                <w:tab w:val="left" w:pos="4940"/>
              </w:tabs>
              <w:autoSpaceDE w:val="0"/>
              <w:autoSpaceDN w:val="0"/>
              <w:adjustRightInd w:val="0"/>
              <w:ind w:right="-20" w:firstLine="1044" w:firstLineChars="4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  <w:lang w:val="en-US" w:eastAsia="zh-CN"/>
              </w:rPr>
              <w:t>会员</w:t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 xml:space="preserve">    </w:t>
            </w:r>
            <w:r>
              <w:rPr>
                <w:rFonts w:hint="eastAsia" w:ascii="仿宋_GB2312" w:hAnsi="仿宋" w:eastAsia="仿宋_GB2312"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" w:eastAsia="仿宋_GB2312" w:cs="Microsoft JhengHei"/>
                <w:w w:val="109"/>
                <w:kern w:val="0"/>
                <w:sz w:val="24"/>
              </w:rPr>
              <w:t>理事     □常务理事     □副会长</w:t>
            </w:r>
          </w:p>
        </w:tc>
      </w:tr>
      <w:tr w14:paraId="541DEB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exact"/>
          <w:jc w:val="center"/>
        </w:trPr>
        <w:tc>
          <w:tcPr>
            <w:tcW w:w="187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F79247"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拟推荐任职</w:t>
            </w:r>
            <w:r>
              <w:rPr>
                <w:rFonts w:ascii="仿宋_GB2312" w:hAnsi="仿宋" w:eastAsia="仿宋_GB2312" w:cs="Microsoft JhengHei"/>
                <w:kern w:val="0"/>
                <w:sz w:val="24"/>
              </w:rPr>
              <w:t xml:space="preserve"> </w:t>
            </w:r>
          </w:p>
          <w:p w14:paraId="2B5FEAEA">
            <w:pPr>
              <w:autoSpaceDE w:val="0"/>
              <w:autoSpaceDN w:val="0"/>
              <w:adjustRightInd w:val="0"/>
              <w:spacing w:before="75" w:line="181" w:lineRule="auto"/>
              <w:ind w:left="103" w:right="23" w:firstLine="240" w:firstLineChars="10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候选人姓名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2F8ECF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A7052">
            <w:pPr>
              <w:autoSpaceDE w:val="0"/>
              <w:autoSpaceDN w:val="0"/>
              <w:adjustRightInd w:val="0"/>
              <w:ind w:right="-2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在本单位职务</w:t>
            </w:r>
          </w:p>
        </w:tc>
        <w:tc>
          <w:tcPr>
            <w:tcW w:w="1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990144"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仿宋" w:eastAsia="仿宋_GB2312"/>
                <w:kern w:val="0"/>
                <w:sz w:val="24"/>
                <w:lang w:eastAsia="zh-CN"/>
              </w:rPr>
            </w:pPr>
          </w:p>
        </w:tc>
        <w:tc>
          <w:tcPr>
            <w:tcW w:w="15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37F00">
            <w:pPr>
              <w:autoSpaceDE w:val="0"/>
              <w:autoSpaceDN w:val="0"/>
              <w:adjustRightInd w:val="0"/>
              <w:spacing w:before="75" w:line="181" w:lineRule="auto"/>
              <w:ind w:right="235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联系电话及手机号码</w:t>
            </w:r>
          </w:p>
        </w:tc>
        <w:tc>
          <w:tcPr>
            <w:tcW w:w="16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B66D5">
            <w:pPr>
              <w:autoSpaceDE w:val="0"/>
              <w:autoSpaceDN w:val="0"/>
              <w:adjustRightInd w:val="0"/>
              <w:jc w:val="center"/>
              <w:rPr>
                <w:rFonts w:ascii="仿宋_GB2312" w:hAnsi="仿宋" w:eastAsia="仿宋_GB2312"/>
                <w:kern w:val="0"/>
                <w:sz w:val="24"/>
              </w:rPr>
            </w:pPr>
          </w:p>
        </w:tc>
      </w:tr>
      <w:tr w14:paraId="00A693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9" w:hRule="exact"/>
          <w:jc w:val="center"/>
        </w:trPr>
        <w:tc>
          <w:tcPr>
            <w:tcW w:w="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0C9F7">
            <w:pPr>
              <w:autoSpaceDE w:val="0"/>
              <w:autoSpaceDN w:val="0"/>
              <w:adjustRightInd w:val="0"/>
              <w:spacing w:line="200" w:lineRule="exact"/>
              <w:jc w:val="left"/>
              <w:rPr>
                <w:rFonts w:ascii="仿宋_GB2312" w:hAnsi="仿宋" w:eastAsia="仿宋_GB2312"/>
                <w:kern w:val="0"/>
                <w:sz w:val="20"/>
                <w:szCs w:val="20"/>
              </w:rPr>
            </w:pPr>
          </w:p>
          <w:p w14:paraId="54B91B53">
            <w:pPr>
              <w:autoSpaceDE w:val="0"/>
              <w:autoSpaceDN w:val="0"/>
              <w:adjustRightInd w:val="0"/>
              <w:spacing w:before="5" w:line="260" w:lineRule="exact"/>
              <w:jc w:val="left"/>
              <w:rPr>
                <w:rFonts w:ascii="仿宋_GB2312" w:hAnsi="仿宋" w:eastAsia="仿宋_GB2312"/>
                <w:kern w:val="0"/>
                <w:sz w:val="26"/>
                <w:szCs w:val="26"/>
              </w:rPr>
            </w:pPr>
          </w:p>
          <w:p w14:paraId="70C160D8">
            <w:pPr>
              <w:autoSpaceDE w:val="0"/>
              <w:autoSpaceDN w:val="0"/>
              <w:adjustRightInd w:val="0"/>
              <w:spacing w:line="181" w:lineRule="auto"/>
              <w:ind w:left="283" w:right="203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 位 意 见</w:t>
            </w:r>
          </w:p>
        </w:tc>
        <w:tc>
          <w:tcPr>
            <w:tcW w:w="898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52EB62">
            <w:pPr>
              <w:autoSpaceDE w:val="0"/>
              <w:autoSpaceDN w:val="0"/>
              <w:adjustRightInd w:val="0"/>
              <w:spacing w:before="11" w:line="220" w:lineRule="exact"/>
              <w:jc w:val="left"/>
              <w:rPr>
                <w:rFonts w:hint="default" w:ascii="仿宋_GB2312" w:hAnsi="仿宋" w:eastAsia="仿宋_GB2312"/>
                <w:kern w:val="0"/>
                <w:sz w:val="22"/>
                <w:lang w:val="en-US" w:eastAsia="zh-CN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我单位自愿申请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调整会员等级为***，自觉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拥护《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安徽省建设工程项目管理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协会章程》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eastAsia="zh-CN"/>
              </w:rPr>
              <w:t>，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按时缴纳会费***元/年。</w:t>
            </w:r>
          </w:p>
          <w:p w14:paraId="7484370D"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 w14:paraId="059DA26C"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 w14:paraId="70BD93FE">
            <w:pPr>
              <w:autoSpaceDE w:val="0"/>
              <w:autoSpaceDN w:val="0"/>
              <w:adjustRightInd w:val="0"/>
              <w:ind w:right="3014" w:firstLine="4440" w:firstLineChars="1850"/>
              <w:rPr>
                <w:rFonts w:hint="eastAsia" w:ascii="仿宋_GB2312" w:hAnsi="仿宋" w:eastAsia="仿宋_GB2312" w:cs="Microsoft JhengHei"/>
                <w:kern w:val="0"/>
                <w:sz w:val="24"/>
              </w:rPr>
            </w:pPr>
          </w:p>
          <w:p w14:paraId="46C8060A">
            <w:pPr>
              <w:autoSpaceDE w:val="0"/>
              <w:autoSpaceDN w:val="0"/>
              <w:adjustRightInd w:val="0"/>
              <w:ind w:right="3014" w:firstLine="4440" w:firstLineChars="1850"/>
              <w:rPr>
                <w:rFonts w:ascii="仿宋_GB2312" w:hAnsi="仿宋" w:eastAsia="仿宋_GB2312" w:cs="Microsoft JhengHei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法人签字：</w:t>
            </w:r>
          </w:p>
          <w:p w14:paraId="07506D2D">
            <w:pPr>
              <w:autoSpaceDE w:val="0"/>
              <w:autoSpaceDN w:val="0"/>
              <w:adjustRightInd w:val="0"/>
              <w:spacing w:before="4" w:line="110" w:lineRule="exact"/>
              <w:jc w:val="left"/>
              <w:rPr>
                <w:rFonts w:ascii="仿宋_GB2312" w:hAnsi="仿宋" w:eastAsia="仿宋_GB2312"/>
                <w:kern w:val="0"/>
                <w:sz w:val="11"/>
                <w:szCs w:val="11"/>
              </w:rPr>
            </w:pPr>
          </w:p>
          <w:p w14:paraId="232C0846">
            <w:pPr>
              <w:tabs>
                <w:tab w:val="left" w:pos="6440"/>
                <w:tab w:val="left" w:pos="7280"/>
                <w:tab w:val="left" w:pos="8000"/>
              </w:tabs>
              <w:autoSpaceDE w:val="0"/>
              <w:autoSpaceDN w:val="0"/>
              <w:adjustRightInd w:val="0"/>
              <w:ind w:right="-20" w:firstLine="4440" w:firstLineChars="1850"/>
              <w:jc w:val="left"/>
              <w:rPr>
                <w:rFonts w:ascii="仿宋_GB2312" w:hAnsi="仿宋" w:eastAsia="仿宋_GB2312"/>
                <w:kern w:val="0"/>
                <w:sz w:val="24"/>
              </w:rPr>
            </w:pP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单位公章：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2025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年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月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  <w:lang w:val="en-US" w:eastAsia="zh-CN"/>
              </w:rPr>
              <w:t>*</w:t>
            </w:r>
            <w:r>
              <w:rPr>
                <w:rFonts w:hint="eastAsia" w:ascii="仿宋_GB2312" w:hAnsi="仿宋" w:eastAsia="仿宋_GB2312" w:cs="Microsoft JhengHei"/>
                <w:kern w:val="0"/>
                <w:sz w:val="24"/>
              </w:rPr>
              <w:t>日</w:t>
            </w:r>
          </w:p>
        </w:tc>
      </w:tr>
    </w:tbl>
    <w:p w14:paraId="5F0E6D2D"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注：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《安徽省建设工程项目管理协会会员单位等级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调整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申请表》（可在安徽省建设工程项目管理协会官网“通知公告栏”下载）请于 202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年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19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日前将相关书面资料报送或邮寄我会秘书处。同时将此表电子文档发送至协会工作邮箱：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3556184280@qq.com。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N2NhNmI3MjJiZDQ2NTU5NzQ1NjdjMWMyNTJiYjEifQ=="/>
  </w:docVars>
  <w:rsids>
    <w:rsidRoot w:val="3B942D83"/>
    <w:rsid w:val="00FE03FA"/>
    <w:rsid w:val="1C8A00F5"/>
    <w:rsid w:val="1C990284"/>
    <w:rsid w:val="25936D37"/>
    <w:rsid w:val="3A6971FF"/>
    <w:rsid w:val="3B942D83"/>
    <w:rsid w:val="63BF766C"/>
    <w:rsid w:val="6830155E"/>
    <w:rsid w:val="7007308C"/>
    <w:rsid w:val="71C3645E"/>
    <w:rsid w:val="7A180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424</Characters>
  <Lines>0</Lines>
  <Paragraphs>0</Paragraphs>
  <TotalTime>26</TotalTime>
  <ScaleCrop>false</ScaleCrop>
  <LinksUpToDate>false</LinksUpToDate>
  <CharactersWithSpaces>473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2021-04-15T01:53:00Z</dcterms:created>
  <dc:creator>抛一枚硬币✨</dc:creator>
  <cp:lastModifiedBy>Komorebi</cp:lastModifiedBy>
  <cp:lastPrinted>2024-04-01T07:58:00Z</cp:lastPrinted>
  <dcterms:modified xsi:type="dcterms:W3CDTF">2025-02-18T07:14:06Z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A4FD3752041B4C989F7D0C87B277B746_13</vt:lpwstr>
  </property>
  <property fmtid="{D5CDD505-2E9C-101B-9397-08002B2CF9AE}" pid="4" name="KSOTemplateDocerSaveRecord">
    <vt:lpwstr>eyJoZGlkIjoiMjIzMmI5ZGQ2MzYwYmI4NGE0YmEwNzNlZDZmOWFkMWMiLCJ1c2VySWQiOiIzNzY3NTY4MjkifQ==</vt:lpwstr>
  </property>
</Properties>
</file>