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before="83" w:line="578" w:lineRule="exact"/>
        <w:ind w:right="-20"/>
        <w:jc w:val="both"/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附件：</w:t>
      </w:r>
    </w:p>
    <w:p>
      <w:pPr>
        <w:autoSpaceDE w:val="0"/>
        <w:autoSpaceDN w:val="0"/>
        <w:adjustRightInd w:val="0"/>
        <w:spacing w:before="83" w:line="578" w:lineRule="exact"/>
        <w:ind w:right="-20"/>
        <w:jc w:val="center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安徽省建设工程项目管理协会会员单位登记申请表</w:t>
      </w:r>
    </w:p>
    <w:bookmarkEnd w:id="0"/>
    <w:p>
      <w:pPr>
        <w:autoSpaceDE w:val="0"/>
        <w:autoSpaceDN w:val="0"/>
        <w:adjustRightInd w:val="0"/>
        <w:spacing w:before="12" w:line="280" w:lineRule="exact"/>
        <w:jc w:val="left"/>
        <w:rPr>
          <w:rFonts w:ascii="Microsoft JhengHei" w:hAnsi="Times New Roman" w:eastAsia="Microsoft JhengHei" w:cs="Microsoft JhengHei"/>
          <w:color w:val="000000"/>
          <w:kern w:val="0"/>
          <w:sz w:val="28"/>
          <w:szCs w:val="28"/>
        </w:rPr>
      </w:pPr>
    </w:p>
    <w:tbl>
      <w:tblPr>
        <w:tblStyle w:val="3"/>
        <w:tblW w:w="980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0"/>
        <w:gridCol w:w="1051"/>
        <w:gridCol w:w="1559"/>
        <w:gridCol w:w="1559"/>
        <w:gridCol w:w="1560"/>
        <w:gridCol w:w="1638"/>
        <w:gridCol w:w="162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  <w:jc w:val="center"/>
        </w:trPr>
        <w:tc>
          <w:tcPr>
            <w:tcW w:w="1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44"/>
              <w:ind w:right="-2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单位名称</w:t>
            </w:r>
          </w:p>
        </w:tc>
        <w:tc>
          <w:tcPr>
            <w:tcW w:w="46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01" w:lineRule="exact"/>
              <w:ind w:right="487"/>
              <w:jc w:val="center"/>
              <w:rPr>
                <w:rFonts w:ascii="仿宋_GB2312" w:hAnsi="仿宋" w:eastAsia="仿宋_GB2312" w:cs="Microsoft JhengHei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 xml:space="preserve"> </w:t>
            </w:r>
            <w:r>
              <w:rPr>
                <w:rFonts w:ascii="仿宋_GB2312" w:hAnsi="仿宋" w:eastAsia="仿宋_GB2312" w:cs="Microsoft JhengHei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原会员</w:t>
            </w:r>
          </w:p>
          <w:p>
            <w:pPr>
              <w:autoSpaceDE w:val="0"/>
              <w:autoSpaceDN w:val="0"/>
              <w:adjustRightInd w:val="0"/>
              <w:spacing w:line="312" w:lineRule="exact"/>
              <w:ind w:right="379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 xml:space="preserve"> 登记证号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仿宋" w:eastAsia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exact"/>
          <w:jc w:val="center"/>
        </w:trPr>
        <w:tc>
          <w:tcPr>
            <w:tcW w:w="1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32"/>
              <w:ind w:right="-2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通讯地址</w:t>
            </w:r>
          </w:p>
        </w:tc>
        <w:tc>
          <w:tcPr>
            <w:tcW w:w="793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仿宋" w:eastAsia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exact"/>
          <w:jc w:val="center"/>
        </w:trPr>
        <w:tc>
          <w:tcPr>
            <w:tcW w:w="1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32"/>
              <w:ind w:right="-2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邮政编码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32"/>
              <w:ind w:right="-2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办公电话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32"/>
              <w:ind w:right="-2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传真电话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仿宋" w:eastAsia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  <w:jc w:val="center"/>
        </w:trPr>
        <w:tc>
          <w:tcPr>
            <w:tcW w:w="187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32"/>
              <w:ind w:right="-2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法人代表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1040"/>
              </w:tabs>
              <w:autoSpaceDE w:val="0"/>
              <w:autoSpaceDN w:val="0"/>
              <w:adjustRightInd w:val="0"/>
              <w:spacing w:before="32"/>
              <w:ind w:right="-2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 xml:space="preserve">性 </w:t>
            </w:r>
            <w:r>
              <w:rPr>
                <w:rFonts w:ascii="仿宋_GB2312" w:hAnsi="仿宋" w:eastAsia="仿宋_GB2312"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仿宋" w:eastAsia="仿宋_GB2312"/>
                <w:kern w:val="0"/>
                <w:sz w:val="24"/>
              </w:rPr>
              <w:t>别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32"/>
              <w:ind w:right="-2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职务或职称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仿宋" w:eastAsia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87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01" w:lineRule="exact"/>
              <w:ind w:right="167"/>
              <w:jc w:val="center"/>
              <w:rPr>
                <w:rFonts w:ascii="仿宋_GB2312" w:hAnsi="仿宋" w:eastAsia="仿宋_GB2312" w:cs="Microsoft JhengHei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协会工作</w:t>
            </w:r>
          </w:p>
          <w:p>
            <w:pPr>
              <w:autoSpaceDE w:val="0"/>
              <w:autoSpaceDN w:val="0"/>
              <w:adjustRightInd w:val="0"/>
              <w:spacing w:line="312" w:lineRule="exact"/>
              <w:ind w:right="287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 xml:space="preserve"> 联系人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1040"/>
              </w:tabs>
              <w:autoSpaceDE w:val="0"/>
              <w:autoSpaceDN w:val="0"/>
              <w:adjustRightInd w:val="0"/>
              <w:spacing w:before="44"/>
              <w:ind w:right="-2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 xml:space="preserve">性 </w:t>
            </w:r>
            <w:r>
              <w:rPr>
                <w:rFonts w:ascii="仿宋_GB2312" w:hAnsi="仿宋"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" w:eastAsia="仿宋_GB2312"/>
                <w:kern w:val="0"/>
                <w:sz w:val="24"/>
              </w:rPr>
              <w:t xml:space="preserve"> </w:t>
            </w:r>
            <w:r>
              <w:rPr>
                <w:rFonts w:ascii="仿宋_GB2312" w:hAnsi="仿宋"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" w:eastAsia="仿宋_GB2312"/>
                <w:kern w:val="0"/>
                <w:sz w:val="24"/>
              </w:rPr>
              <w:t>别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44"/>
              <w:ind w:right="-2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职务或职称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仿宋" w:eastAsia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87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01" w:lineRule="exact"/>
              <w:ind w:right="167"/>
              <w:jc w:val="center"/>
              <w:rPr>
                <w:rFonts w:ascii="仿宋_GB2312" w:hAnsi="仿宋" w:eastAsia="仿宋_GB2312" w:cs="Microsoft JhengHei"/>
                <w:kern w:val="0"/>
                <w:sz w:val="24"/>
              </w:rPr>
            </w:pPr>
            <w:r>
              <w:rPr>
                <w:rFonts w:ascii="仿宋_GB2312" w:hAnsi="仿宋" w:eastAsia="仿宋_GB2312" w:cs="Microsoft JhengHei"/>
                <w:kern w:val="0"/>
                <w:sz w:val="24"/>
              </w:rPr>
              <w:t xml:space="preserve"> QQ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号或微信号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1040"/>
              </w:tabs>
              <w:autoSpaceDE w:val="0"/>
              <w:autoSpaceDN w:val="0"/>
              <w:adjustRightInd w:val="0"/>
              <w:spacing w:before="44"/>
              <w:ind w:right="-2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联系电话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44"/>
              <w:ind w:right="-20"/>
              <w:jc w:val="center"/>
              <w:rPr>
                <w:rFonts w:ascii="仿宋_GB2312" w:hAnsi="仿宋" w:eastAsia="仿宋_GB2312" w:cs="Microsoft JhengHei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手机号码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仿宋" w:eastAsia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87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01" w:lineRule="exact"/>
              <w:ind w:right="167"/>
              <w:jc w:val="center"/>
              <w:rPr>
                <w:rFonts w:ascii="仿宋_GB2312" w:hAnsi="仿宋" w:eastAsia="仿宋_GB2312" w:cs="Microsoft JhengHei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单位性质</w:t>
            </w:r>
          </w:p>
        </w:tc>
        <w:tc>
          <w:tcPr>
            <w:tcW w:w="7938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firstLine="960" w:firstLineChars="400"/>
              <w:jc w:val="left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□国有     □民营    □集体   □社会组织    □其他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9" w:hRule="exact"/>
          <w:jc w:val="center"/>
        </w:trPr>
        <w:tc>
          <w:tcPr>
            <w:tcW w:w="980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01" w:lineRule="exact"/>
              <w:ind w:right="-20"/>
              <w:jc w:val="left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企业资质等级及业务范围：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exact"/>
          <w:jc w:val="center"/>
        </w:trPr>
        <w:tc>
          <w:tcPr>
            <w:tcW w:w="1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96" w:line="181" w:lineRule="auto"/>
              <w:ind w:left="463" w:right="23" w:hanging="360"/>
              <w:jc w:val="center"/>
              <w:rPr>
                <w:rFonts w:ascii="仿宋_GB2312" w:hAnsi="仿宋" w:eastAsia="仿宋_GB2312" w:cs="Microsoft JhengHei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拟申请协会</w:t>
            </w:r>
          </w:p>
          <w:p>
            <w:pPr>
              <w:autoSpaceDE w:val="0"/>
              <w:autoSpaceDN w:val="0"/>
              <w:adjustRightInd w:val="0"/>
              <w:spacing w:before="96" w:line="181" w:lineRule="auto"/>
              <w:ind w:left="463" w:right="23" w:hanging="36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职务</w:t>
            </w:r>
          </w:p>
        </w:tc>
        <w:tc>
          <w:tcPr>
            <w:tcW w:w="793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7" w:line="160" w:lineRule="exact"/>
              <w:jc w:val="left"/>
              <w:rPr>
                <w:rFonts w:ascii="仿宋_GB2312" w:hAnsi="仿宋" w:eastAsia="仿宋_GB2312"/>
                <w:kern w:val="0"/>
                <w:sz w:val="16"/>
                <w:szCs w:val="16"/>
              </w:rPr>
            </w:pPr>
          </w:p>
          <w:p>
            <w:pPr>
              <w:tabs>
                <w:tab w:val="left" w:pos="3200"/>
                <w:tab w:val="left" w:pos="4940"/>
              </w:tabs>
              <w:autoSpaceDE w:val="0"/>
              <w:autoSpaceDN w:val="0"/>
              <w:adjustRightInd w:val="0"/>
              <w:ind w:right="-20" w:firstLine="895" w:firstLineChars="343"/>
              <w:jc w:val="left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w w:val="109"/>
                <w:kern w:val="0"/>
                <w:sz w:val="24"/>
              </w:rPr>
              <w:t>□会员     □理事     □常务理事     □副会长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exact"/>
          <w:jc w:val="center"/>
        </w:trPr>
        <w:tc>
          <w:tcPr>
            <w:tcW w:w="1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75" w:line="181" w:lineRule="auto"/>
              <w:ind w:left="103" w:right="23" w:firstLine="240" w:firstLineChars="100"/>
              <w:jc w:val="left"/>
              <w:rPr>
                <w:rFonts w:ascii="仿宋_GB2312" w:hAnsi="仿宋" w:eastAsia="仿宋_GB2312" w:cs="Microsoft JhengHei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拟推荐任职</w:t>
            </w:r>
            <w:r>
              <w:rPr>
                <w:rFonts w:ascii="仿宋_GB2312" w:hAnsi="仿宋" w:eastAsia="仿宋_GB2312" w:cs="Microsoft JhengHei"/>
                <w:kern w:val="0"/>
                <w:sz w:val="24"/>
              </w:rPr>
              <w:t xml:space="preserve"> </w:t>
            </w:r>
          </w:p>
          <w:p>
            <w:pPr>
              <w:autoSpaceDE w:val="0"/>
              <w:autoSpaceDN w:val="0"/>
              <w:adjustRightInd w:val="0"/>
              <w:spacing w:before="75" w:line="181" w:lineRule="auto"/>
              <w:ind w:left="103" w:right="23" w:firstLine="240" w:firstLineChars="100"/>
              <w:jc w:val="left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候选人姓名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right="-2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在本单位职务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75" w:line="181" w:lineRule="auto"/>
              <w:ind w:right="235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联系电话及手机号码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仿宋" w:eastAsia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9" w:hRule="exac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仿宋_GB2312" w:hAnsi="仿宋" w:eastAsia="仿宋_GB2312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pacing w:before="5" w:line="260" w:lineRule="exact"/>
              <w:jc w:val="left"/>
              <w:rPr>
                <w:rFonts w:ascii="仿宋_GB2312" w:hAnsi="仿宋" w:eastAsia="仿宋_GB2312"/>
                <w:kern w:val="0"/>
                <w:sz w:val="26"/>
                <w:szCs w:val="26"/>
              </w:rPr>
            </w:pPr>
          </w:p>
          <w:p>
            <w:pPr>
              <w:autoSpaceDE w:val="0"/>
              <w:autoSpaceDN w:val="0"/>
              <w:adjustRightInd w:val="0"/>
              <w:spacing w:line="181" w:lineRule="auto"/>
              <w:ind w:left="283" w:right="203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单 位 意 见</w:t>
            </w:r>
          </w:p>
        </w:tc>
        <w:tc>
          <w:tcPr>
            <w:tcW w:w="89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11" w:line="220" w:lineRule="exact"/>
              <w:jc w:val="left"/>
              <w:rPr>
                <w:rFonts w:ascii="仿宋_GB2312" w:hAnsi="仿宋" w:eastAsia="仿宋_GB2312"/>
                <w:kern w:val="0"/>
                <w:sz w:val="22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我单位自愿申请加入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  <w:lang w:eastAsia="zh-CN"/>
              </w:rPr>
              <w:t>安徽省建设工程项目管理协会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，承诺拥护《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  <w:lang w:eastAsia="zh-CN"/>
              </w:rPr>
              <w:t>安徽省建设工程项目管理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协会章程》</w:t>
            </w:r>
          </w:p>
          <w:p>
            <w:pPr>
              <w:autoSpaceDE w:val="0"/>
              <w:autoSpaceDN w:val="0"/>
              <w:adjustRightInd w:val="0"/>
              <w:ind w:right="3014" w:firstLine="4440" w:firstLineChars="1850"/>
              <w:rPr>
                <w:rFonts w:hint="eastAsia" w:ascii="仿宋_GB2312" w:hAnsi="仿宋" w:eastAsia="仿宋_GB2312" w:cs="Microsoft JhengHei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right="3014" w:firstLine="4440" w:firstLineChars="1850"/>
              <w:rPr>
                <w:rFonts w:hint="eastAsia" w:ascii="仿宋_GB2312" w:hAnsi="仿宋" w:eastAsia="仿宋_GB2312" w:cs="Microsoft JhengHei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right="3014" w:firstLine="4440" w:firstLineChars="1850"/>
              <w:rPr>
                <w:rFonts w:hint="eastAsia" w:ascii="仿宋_GB2312" w:hAnsi="仿宋" w:eastAsia="仿宋_GB2312" w:cs="Microsoft JhengHei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right="3014" w:firstLine="4440" w:firstLineChars="1850"/>
              <w:rPr>
                <w:rFonts w:ascii="仿宋_GB2312" w:hAnsi="仿宋" w:eastAsia="仿宋_GB2312" w:cs="Microsoft JhengHei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法人签字：</w:t>
            </w:r>
          </w:p>
          <w:p>
            <w:pPr>
              <w:autoSpaceDE w:val="0"/>
              <w:autoSpaceDN w:val="0"/>
              <w:adjustRightInd w:val="0"/>
              <w:spacing w:before="4" w:line="110" w:lineRule="exact"/>
              <w:jc w:val="left"/>
              <w:rPr>
                <w:rFonts w:ascii="仿宋_GB2312" w:hAnsi="仿宋" w:eastAsia="仿宋_GB2312"/>
                <w:kern w:val="0"/>
                <w:sz w:val="11"/>
                <w:szCs w:val="11"/>
              </w:rPr>
            </w:pPr>
          </w:p>
          <w:p>
            <w:pPr>
              <w:tabs>
                <w:tab w:val="left" w:pos="6440"/>
                <w:tab w:val="left" w:pos="7280"/>
                <w:tab w:val="left" w:pos="8000"/>
              </w:tabs>
              <w:autoSpaceDE w:val="0"/>
              <w:autoSpaceDN w:val="0"/>
              <w:adjustRightInd w:val="0"/>
              <w:ind w:right="-20" w:firstLine="4440" w:firstLineChars="1850"/>
              <w:jc w:val="left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单位公章：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ab/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年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ab/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月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ab/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日</w:t>
            </w:r>
          </w:p>
        </w:tc>
      </w:tr>
    </w:tbl>
    <w:p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注：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《安徽省建设工程项目管理协会会员登记表》（可在安徽省建设工程项目管理协会官网“通知公告栏”下载）请于 202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23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日前将相关书面资料报送或邮寄我会秘书处。同时将此表电子文档发送至协会工作邮箱：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3556184280@qq.com。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FC5562"/>
    <w:rsid w:val="0B4017A1"/>
    <w:rsid w:val="18B47A6B"/>
    <w:rsid w:val="328C1918"/>
    <w:rsid w:val="44240FC2"/>
    <w:rsid w:val="55FC5562"/>
    <w:rsid w:val="63D6748E"/>
    <w:rsid w:val="6E430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paragraph" w:styleId="6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2021-02-04T08:03:00Z</dcterms:created>
  <dc:creator>遗忘时间</dc:creator>
  <cp:lastModifiedBy>aMie.</cp:lastModifiedBy>
  <cp:lastPrinted>2021-04-13T07:14:53Z</cp:lastPrinted>
  <dcterms:modified xsi:type="dcterms:W3CDTF">2021-04-13T07:21:20Z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FCDF0B88611549F48477C8DDCA4FD4B9</vt:lpwstr>
  </property>
</Properties>
</file>