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adjustRightInd w:val="0"/>
        <w:snapToGrid w:val="0"/>
        <w:spacing w:after="360" w:afterLines="150" w:line="60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监理工程师资格考试报考资格审查花名册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单位名称（章）＿＿＿＿＿＿＿               联系人＿＿＿＿＿＿＿         联系电话＿＿＿＿＿＿＿</w:t>
      </w:r>
    </w:p>
    <w:tbl>
      <w:tblPr>
        <w:tblStyle w:val="4"/>
        <w:tblpPr w:leftFromText="180" w:rightFromText="180" w:vertAnchor="text" w:horzAnchor="margin" w:tblpY="363"/>
        <w:tblW w:w="14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972"/>
        <w:gridCol w:w="1296"/>
        <w:gridCol w:w="1458"/>
        <w:gridCol w:w="1458"/>
        <w:gridCol w:w="1296"/>
        <w:gridCol w:w="1134"/>
        <w:gridCol w:w="1782"/>
        <w:gridCol w:w="210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报考号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职称及评聘时间</w:t>
            </w:r>
          </w:p>
        </w:tc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专业工作满年数</w:t>
            </w: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报考级别</w:t>
            </w: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符合报考人数共_____人（其中不免试考4科的_____人，免试考2科的 _____人），</w:t>
      </w: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业务主管部门（章）： 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人社部门（章）：</w:t>
      </w:r>
    </w:p>
    <w:p>
      <w:pPr>
        <w:widowControl/>
        <w:jc w:val="left"/>
        <w:rPr>
          <w:rFonts w:eastAsia="华文中宋"/>
          <w:sz w:val="28"/>
        </w:rPr>
        <w:sectPr>
          <w:pgSz w:w="16838" w:h="11906" w:orient="landscape"/>
          <w:pgMar w:top="1758" w:right="1418" w:bottom="1758" w:left="1418" w:header="851" w:footer="1418" w:gutter="0"/>
          <w:pgNumType w:fmt="numberInDash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E2879"/>
    <w:rsid w:val="5F7E28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2017-02-20T09:14:00Z</dcterms:created>
  <dc:creator>GarfiCat</dc:creator>
  <cp:lastModifiedBy>GarfiCat</cp:lastModifiedBy>
  <dcterms:modified xsi:type="dcterms:W3CDTF">2017-02-20T09:16:57Z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